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3EE" w:rsidRPr="009E10C3" w:rsidRDefault="001313DB">
      <w:pPr>
        <w:rPr>
          <w:sz w:val="24"/>
          <w:szCs w:val="24"/>
          <w:u w:val="single"/>
        </w:rPr>
      </w:pPr>
      <w:bookmarkStart w:id="0" w:name="_GoBack"/>
      <w:bookmarkEnd w:id="0"/>
      <w:r>
        <w:rPr>
          <w:sz w:val="24"/>
          <w:szCs w:val="24"/>
          <w:u w:val="single"/>
        </w:rPr>
        <w:t xml:space="preserve">Reception </w:t>
      </w:r>
      <w:r w:rsidR="00433E88" w:rsidRPr="009E10C3">
        <w:rPr>
          <w:sz w:val="24"/>
          <w:szCs w:val="24"/>
          <w:u w:val="single"/>
        </w:rPr>
        <w:t xml:space="preserve">Speed </w:t>
      </w:r>
      <w:r>
        <w:rPr>
          <w:sz w:val="24"/>
          <w:szCs w:val="24"/>
          <w:u w:val="single"/>
        </w:rPr>
        <w:t>S</w:t>
      </w:r>
      <w:r w:rsidR="00433E88" w:rsidRPr="009E10C3">
        <w:rPr>
          <w:sz w:val="24"/>
          <w:szCs w:val="24"/>
          <w:u w:val="single"/>
        </w:rPr>
        <w:t>ounds</w:t>
      </w:r>
      <w:r w:rsidR="00F2195F">
        <w:rPr>
          <w:sz w:val="24"/>
          <w:szCs w:val="24"/>
          <w:u w:val="single"/>
        </w:rPr>
        <w:t xml:space="preserve"> </w:t>
      </w:r>
      <w:r w:rsidR="00433E88" w:rsidRPr="009E10C3">
        <w:rPr>
          <w:sz w:val="24"/>
          <w:szCs w:val="24"/>
          <w:u w:val="single"/>
        </w:rPr>
        <w:t>Homework</w:t>
      </w:r>
    </w:p>
    <w:p w:rsidR="00433E88" w:rsidRPr="009E10C3" w:rsidRDefault="00433E88">
      <w:pPr>
        <w:rPr>
          <w:sz w:val="24"/>
          <w:szCs w:val="24"/>
          <w:u w:val="single"/>
        </w:rPr>
      </w:pPr>
      <w:r w:rsidRPr="009E10C3">
        <w:rPr>
          <w:sz w:val="24"/>
          <w:szCs w:val="24"/>
          <w:u w:val="single"/>
        </w:rPr>
        <w:t xml:space="preserve">Date: </w:t>
      </w:r>
      <w:r w:rsidR="007A4DDB">
        <w:rPr>
          <w:sz w:val="24"/>
          <w:szCs w:val="24"/>
          <w:u w:val="single"/>
        </w:rPr>
        <w:t xml:space="preserve">w/b </w:t>
      </w:r>
      <w:r w:rsidR="00412CCB">
        <w:rPr>
          <w:sz w:val="24"/>
          <w:szCs w:val="24"/>
          <w:u w:val="single"/>
        </w:rPr>
        <w:t>11</w:t>
      </w:r>
      <w:r w:rsidR="007A4DDB">
        <w:rPr>
          <w:sz w:val="24"/>
          <w:szCs w:val="24"/>
          <w:u w:val="single"/>
        </w:rPr>
        <w:t>/10/21</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3948" w:type="dxa"/>
        <w:tblLook w:val="04A0" w:firstRow="1" w:lastRow="0" w:firstColumn="1" w:lastColumn="0" w:noHBand="0" w:noVBand="1"/>
      </w:tblPr>
      <w:tblGrid>
        <w:gridCol w:w="1435"/>
        <w:gridCol w:w="9475"/>
        <w:gridCol w:w="3038"/>
      </w:tblGrid>
      <w:tr w:rsidR="007A4DDB" w:rsidRPr="009E10C3" w:rsidTr="00FB706A">
        <w:trPr>
          <w:trHeight w:val="739"/>
        </w:trPr>
        <w:tc>
          <w:tcPr>
            <w:tcW w:w="1435" w:type="dxa"/>
            <w:shd w:val="clear" w:color="auto" w:fill="92D050"/>
          </w:tcPr>
          <w:p w:rsidR="007A4DDB" w:rsidRPr="009E10C3" w:rsidRDefault="007A4DDB">
            <w:pPr>
              <w:rPr>
                <w:sz w:val="24"/>
                <w:szCs w:val="24"/>
              </w:rPr>
            </w:pPr>
            <w:r w:rsidRPr="009E10C3">
              <w:rPr>
                <w:sz w:val="24"/>
                <w:szCs w:val="24"/>
              </w:rPr>
              <w:t xml:space="preserve">Sounds </w:t>
            </w:r>
          </w:p>
        </w:tc>
        <w:tc>
          <w:tcPr>
            <w:tcW w:w="9475" w:type="dxa"/>
            <w:shd w:val="clear" w:color="auto" w:fill="92D050"/>
          </w:tcPr>
          <w:p w:rsidR="007A4DDB" w:rsidRPr="009E10C3" w:rsidRDefault="007A4DDB">
            <w:pPr>
              <w:rPr>
                <w:sz w:val="24"/>
                <w:szCs w:val="24"/>
              </w:rPr>
            </w:pPr>
            <w:r w:rsidRPr="009E10C3">
              <w:rPr>
                <w:sz w:val="24"/>
                <w:szCs w:val="24"/>
              </w:rPr>
              <w:t xml:space="preserve">Link </w:t>
            </w:r>
          </w:p>
        </w:tc>
        <w:tc>
          <w:tcPr>
            <w:tcW w:w="3038" w:type="dxa"/>
            <w:shd w:val="clear" w:color="auto" w:fill="92D050"/>
          </w:tcPr>
          <w:p w:rsidR="007A4DDB" w:rsidRPr="009E10C3" w:rsidRDefault="007A4DDB">
            <w:pPr>
              <w:rPr>
                <w:sz w:val="24"/>
                <w:szCs w:val="24"/>
              </w:rPr>
            </w:pPr>
            <w:r>
              <w:rPr>
                <w:sz w:val="24"/>
                <w:szCs w:val="24"/>
              </w:rPr>
              <w:t>Handwriting practise</w:t>
            </w:r>
            <w:r w:rsidR="00D17587">
              <w:rPr>
                <w:sz w:val="24"/>
                <w:szCs w:val="24"/>
              </w:rPr>
              <w:t xml:space="preserve"> phrases</w:t>
            </w:r>
          </w:p>
        </w:tc>
      </w:tr>
      <w:tr w:rsidR="007A4DDB" w:rsidRPr="009E10C3" w:rsidTr="00FB706A">
        <w:trPr>
          <w:trHeight w:val="739"/>
        </w:trPr>
        <w:tc>
          <w:tcPr>
            <w:tcW w:w="1435" w:type="dxa"/>
          </w:tcPr>
          <w:p w:rsidR="007A4DDB" w:rsidRPr="009E10C3" w:rsidRDefault="00412CCB">
            <w:pPr>
              <w:rPr>
                <w:sz w:val="24"/>
                <w:szCs w:val="24"/>
              </w:rPr>
            </w:pPr>
            <w:r>
              <w:rPr>
                <w:sz w:val="24"/>
                <w:szCs w:val="24"/>
              </w:rPr>
              <w:t>c</w:t>
            </w:r>
          </w:p>
        </w:tc>
        <w:tc>
          <w:tcPr>
            <w:tcW w:w="9475" w:type="dxa"/>
          </w:tcPr>
          <w:p w:rsidR="007A4DDB" w:rsidRDefault="005A0600">
            <w:pPr>
              <w:rPr>
                <w:sz w:val="24"/>
                <w:szCs w:val="24"/>
              </w:rPr>
            </w:pPr>
            <w:hyperlink r:id="rId4" w:history="1">
              <w:r w:rsidR="009E7AF2" w:rsidRPr="000677E3">
                <w:rPr>
                  <w:rStyle w:val="Hyperlink"/>
                  <w:sz w:val="24"/>
                  <w:szCs w:val="24"/>
                </w:rPr>
                <w:t>https://schools.ruthmiskin.com/training/view/rUA0PAcZ/gI5G9jKR</w:t>
              </w:r>
            </w:hyperlink>
          </w:p>
          <w:p w:rsidR="009E7AF2" w:rsidRPr="009E10C3" w:rsidRDefault="009E7AF2">
            <w:pPr>
              <w:rPr>
                <w:sz w:val="24"/>
                <w:szCs w:val="24"/>
              </w:rPr>
            </w:pPr>
          </w:p>
        </w:tc>
        <w:tc>
          <w:tcPr>
            <w:tcW w:w="3038" w:type="dxa"/>
          </w:tcPr>
          <w:p w:rsidR="007A4DDB" w:rsidRPr="009E7AF2" w:rsidRDefault="009E7AF2">
            <w:pPr>
              <w:rPr>
                <w:rStyle w:val="Hyperlink"/>
                <w:color w:val="auto"/>
                <w:sz w:val="24"/>
                <w:szCs w:val="24"/>
                <w:u w:val="none"/>
              </w:rPr>
            </w:pPr>
            <w:r>
              <w:rPr>
                <w:rStyle w:val="Hyperlink"/>
                <w:color w:val="auto"/>
                <w:sz w:val="24"/>
                <w:szCs w:val="24"/>
                <w:u w:val="none"/>
              </w:rPr>
              <w:t>c - curl around the caterpillar</w:t>
            </w:r>
          </w:p>
        </w:tc>
      </w:tr>
      <w:tr w:rsidR="007A4DDB" w:rsidRPr="009E10C3" w:rsidTr="00FB706A">
        <w:trPr>
          <w:trHeight w:val="739"/>
        </w:trPr>
        <w:tc>
          <w:tcPr>
            <w:tcW w:w="1435" w:type="dxa"/>
          </w:tcPr>
          <w:p w:rsidR="007A4DDB" w:rsidRPr="009E10C3" w:rsidRDefault="00412CCB">
            <w:pPr>
              <w:rPr>
                <w:sz w:val="24"/>
                <w:szCs w:val="24"/>
              </w:rPr>
            </w:pPr>
            <w:r>
              <w:rPr>
                <w:sz w:val="24"/>
                <w:szCs w:val="24"/>
              </w:rPr>
              <w:t>k</w:t>
            </w:r>
          </w:p>
        </w:tc>
        <w:tc>
          <w:tcPr>
            <w:tcW w:w="9475" w:type="dxa"/>
          </w:tcPr>
          <w:p w:rsidR="009E7AF2" w:rsidRDefault="005A0600">
            <w:pPr>
              <w:rPr>
                <w:sz w:val="24"/>
                <w:szCs w:val="24"/>
              </w:rPr>
            </w:pPr>
            <w:hyperlink r:id="rId5" w:history="1">
              <w:r w:rsidR="009E7AF2" w:rsidRPr="000677E3">
                <w:rPr>
                  <w:rStyle w:val="Hyperlink"/>
                  <w:sz w:val="24"/>
                  <w:szCs w:val="24"/>
                </w:rPr>
                <w:t>https://schools.ruthmiskin.com/training/view/ApsuTVgC/A4OGorTV</w:t>
              </w:r>
            </w:hyperlink>
          </w:p>
          <w:p w:rsidR="007A4DDB" w:rsidRPr="009E10C3" w:rsidRDefault="007A4DDB">
            <w:pPr>
              <w:rPr>
                <w:sz w:val="24"/>
                <w:szCs w:val="24"/>
              </w:rPr>
            </w:pPr>
          </w:p>
        </w:tc>
        <w:tc>
          <w:tcPr>
            <w:tcW w:w="3038" w:type="dxa"/>
          </w:tcPr>
          <w:p w:rsidR="007A4DDB" w:rsidRPr="009E7AF2" w:rsidRDefault="009E7AF2">
            <w:pPr>
              <w:rPr>
                <w:rStyle w:val="Hyperlink"/>
                <w:color w:val="auto"/>
                <w:sz w:val="24"/>
                <w:szCs w:val="24"/>
                <w:u w:val="none"/>
              </w:rPr>
            </w:pPr>
            <w:r>
              <w:rPr>
                <w:rStyle w:val="Hyperlink"/>
                <w:color w:val="auto"/>
                <w:sz w:val="24"/>
                <w:szCs w:val="24"/>
                <w:u w:val="none"/>
              </w:rPr>
              <w:t>k – down the kangaroo’s body, tail and leg</w:t>
            </w:r>
          </w:p>
        </w:tc>
      </w:tr>
      <w:tr w:rsidR="007A4DDB" w:rsidRPr="009E10C3" w:rsidTr="00FB706A">
        <w:trPr>
          <w:trHeight w:val="688"/>
        </w:trPr>
        <w:tc>
          <w:tcPr>
            <w:tcW w:w="1435" w:type="dxa"/>
          </w:tcPr>
          <w:p w:rsidR="007A4DDB" w:rsidRPr="009E10C3" w:rsidRDefault="00412CCB">
            <w:pPr>
              <w:rPr>
                <w:sz w:val="24"/>
                <w:szCs w:val="24"/>
              </w:rPr>
            </w:pPr>
            <w:r>
              <w:rPr>
                <w:sz w:val="24"/>
                <w:szCs w:val="24"/>
              </w:rPr>
              <w:t>u</w:t>
            </w:r>
          </w:p>
        </w:tc>
        <w:tc>
          <w:tcPr>
            <w:tcW w:w="9475" w:type="dxa"/>
          </w:tcPr>
          <w:p w:rsidR="009E7AF2" w:rsidRPr="009E10C3" w:rsidRDefault="005A0600" w:rsidP="00FB706A">
            <w:pPr>
              <w:rPr>
                <w:sz w:val="24"/>
                <w:szCs w:val="24"/>
              </w:rPr>
            </w:pPr>
            <w:hyperlink r:id="rId6" w:history="1">
              <w:r w:rsidR="009E7AF2" w:rsidRPr="000677E3">
                <w:rPr>
                  <w:rStyle w:val="Hyperlink"/>
                  <w:sz w:val="24"/>
                  <w:szCs w:val="24"/>
                </w:rPr>
                <w:t>https://schools.ruthmiskin.com/training/view/uwmsNKk1/N45TLm9Z</w:t>
              </w:r>
            </w:hyperlink>
          </w:p>
        </w:tc>
        <w:tc>
          <w:tcPr>
            <w:tcW w:w="3038" w:type="dxa"/>
          </w:tcPr>
          <w:p w:rsidR="007A4DDB" w:rsidRPr="009E7AF2" w:rsidRDefault="009E7AF2" w:rsidP="00F2195F">
            <w:pPr>
              <w:rPr>
                <w:rStyle w:val="Hyperlink"/>
                <w:color w:val="auto"/>
                <w:sz w:val="24"/>
                <w:szCs w:val="24"/>
                <w:u w:val="none"/>
              </w:rPr>
            </w:pPr>
            <w:r>
              <w:rPr>
                <w:rStyle w:val="Hyperlink"/>
                <w:color w:val="auto"/>
                <w:sz w:val="24"/>
                <w:szCs w:val="24"/>
                <w:u w:val="none"/>
              </w:rPr>
              <w:t xml:space="preserve">u – down and up the umbrella, up to the top and down to the puddle </w:t>
            </w:r>
          </w:p>
        </w:tc>
      </w:tr>
      <w:tr w:rsidR="007A4DDB" w:rsidRPr="009E10C3" w:rsidTr="00FB706A">
        <w:trPr>
          <w:trHeight w:val="369"/>
        </w:trPr>
        <w:tc>
          <w:tcPr>
            <w:tcW w:w="1435" w:type="dxa"/>
          </w:tcPr>
          <w:p w:rsidR="007A4DDB" w:rsidRPr="009E10C3" w:rsidRDefault="00412CCB" w:rsidP="00865DA1">
            <w:pPr>
              <w:rPr>
                <w:sz w:val="24"/>
                <w:szCs w:val="24"/>
              </w:rPr>
            </w:pPr>
            <w:r>
              <w:rPr>
                <w:sz w:val="24"/>
                <w:szCs w:val="24"/>
              </w:rPr>
              <w:t>b</w:t>
            </w:r>
          </w:p>
        </w:tc>
        <w:tc>
          <w:tcPr>
            <w:tcW w:w="9475" w:type="dxa"/>
          </w:tcPr>
          <w:p w:rsidR="009E7AF2" w:rsidRDefault="005A0600">
            <w:pPr>
              <w:rPr>
                <w:sz w:val="24"/>
                <w:szCs w:val="24"/>
              </w:rPr>
            </w:pPr>
            <w:hyperlink r:id="rId7" w:history="1">
              <w:r w:rsidR="009E7AF2" w:rsidRPr="000677E3">
                <w:rPr>
                  <w:rStyle w:val="Hyperlink"/>
                  <w:sz w:val="24"/>
                  <w:szCs w:val="24"/>
                </w:rPr>
                <w:t>https://schools.ruthmiskin.com/training/view/WNI6cx3M/osxsQDN5</w:t>
              </w:r>
            </w:hyperlink>
          </w:p>
          <w:p w:rsidR="007A4DDB" w:rsidRPr="009E10C3" w:rsidRDefault="007A4DDB">
            <w:pPr>
              <w:rPr>
                <w:sz w:val="24"/>
                <w:szCs w:val="24"/>
              </w:rPr>
            </w:pPr>
          </w:p>
        </w:tc>
        <w:tc>
          <w:tcPr>
            <w:tcW w:w="3038" w:type="dxa"/>
          </w:tcPr>
          <w:p w:rsidR="007A4DDB" w:rsidRPr="009E7AF2" w:rsidRDefault="009E7AF2">
            <w:pPr>
              <w:rPr>
                <w:rStyle w:val="Hyperlink"/>
                <w:color w:val="auto"/>
                <w:sz w:val="24"/>
                <w:szCs w:val="24"/>
                <w:u w:val="none"/>
              </w:rPr>
            </w:pPr>
            <w:r>
              <w:rPr>
                <w:rStyle w:val="Hyperlink"/>
                <w:color w:val="auto"/>
                <w:sz w:val="24"/>
                <w:szCs w:val="24"/>
                <w:u w:val="none"/>
              </w:rPr>
              <w:t xml:space="preserve">b – down the laces, over the toes and touch the heel </w:t>
            </w:r>
          </w:p>
        </w:tc>
      </w:tr>
      <w:tr w:rsidR="007A4DDB" w:rsidRPr="009E10C3" w:rsidTr="00FB706A">
        <w:trPr>
          <w:trHeight w:val="534"/>
        </w:trPr>
        <w:tc>
          <w:tcPr>
            <w:tcW w:w="1435" w:type="dxa"/>
          </w:tcPr>
          <w:p w:rsidR="007A4DDB" w:rsidRPr="009E10C3" w:rsidRDefault="00412CCB">
            <w:pPr>
              <w:rPr>
                <w:sz w:val="24"/>
                <w:szCs w:val="24"/>
              </w:rPr>
            </w:pPr>
            <w:r>
              <w:rPr>
                <w:sz w:val="24"/>
                <w:szCs w:val="24"/>
              </w:rPr>
              <w:t>f</w:t>
            </w:r>
          </w:p>
        </w:tc>
        <w:tc>
          <w:tcPr>
            <w:tcW w:w="9475" w:type="dxa"/>
          </w:tcPr>
          <w:p w:rsidR="009E7AF2" w:rsidRDefault="005A0600">
            <w:pPr>
              <w:rPr>
                <w:sz w:val="24"/>
                <w:szCs w:val="24"/>
              </w:rPr>
            </w:pPr>
            <w:hyperlink r:id="rId8" w:history="1">
              <w:r w:rsidR="009E7AF2" w:rsidRPr="000677E3">
                <w:rPr>
                  <w:rStyle w:val="Hyperlink"/>
                  <w:sz w:val="24"/>
                  <w:szCs w:val="24"/>
                </w:rPr>
                <w:t>https://schools.ruthmiskin.com/training/view/loXa7Xaf/IXAsI6eO</w:t>
              </w:r>
            </w:hyperlink>
          </w:p>
          <w:p w:rsidR="007A4DDB" w:rsidRPr="009E10C3" w:rsidRDefault="007A4DDB">
            <w:pPr>
              <w:rPr>
                <w:sz w:val="24"/>
                <w:szCs w:val="24"/>
              </w:rPr>
            </w:pPr>
          </w:p>
        </w:tc>
        <w:tc>
          <w:tcPr>
            <w:tcW w:w="3038" w:type="dxa"/>
          </w:tcPr>
          <w:p w:rsidR="007A4DDB" w:rsidRPr="009E7AF2" w:rsidRDefault="009E7AF2">
            <w:pPr>
              <w:rPr>
                <w:rStyle w:val="Hyperlink"/>
                <w:color w:val="auto"/>
                <w:sz w:val="24"/>
                <w:szCs w:val="24"/>
                <w:u w:val="none"/>
              </w:rPr>
            </w:pPr>
            <w:r>
              <w:rPr>
                <w:rStyle w:val="Hyperlink"/>
                <w:color w:val="auto"/>
                <w:sz w:val="24"/>
                <w:szCs w:val="24"/>
                <w:u w:val="none"/>
              </w:rPr>
              <w:t>f – down the stem and draw the leaves</w:t>
            </w:r>
          </w:p>
        </w:tc>
      </w:tr>
    </w:tbl>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88"/>
    <w:rsid w:val="001313DB"/>
    <w:rsid w:val="00254DC8"/>
    <w:rsid w:val="00412CCB"/>
    <w:rsid w:val="00433E88"/>
    <w:rsid w:val="004B7409"/>
    <w:rsid w:val="005260A0"/>
    <w:rsid w:val="0054395A"/>
    <w:rsid w:val="005A0600"/>
    <w:rsid w:val="005F61E0"/>
    <w:rsid w:val="007A4DDB"/>
    <w:rsid w:val="00865DA1"/>
    <w:rsid w:val="008C42F0"/>
    <w:rsid w:val="009E10C3"/>
    <w:rsid w:val="009E7AF2"/>
    <w:rsid w:val="00A7351D"/>
    <w:rsid w:val="00D17587"/>
    <w:rsid w:val="00E21E9C"/>
    <w:rsid w:val="00F2195F"/>
    <w:rsid w:val="00F54F5E"/>
    <w:rsid w:val="00F718AA"/>
    <w:rsid w:val="00FB706A"/>
    <w:rsid w:val="00FD7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195F"/>
    <w:rPr>
      <w:color w:val="0563C1" w:themeColor="hyperlink"/>
      <w:u w:val="single"/>
    </w:rPr>
  </w:style>
  <w:style w:type="character" w:styleId="UnresolvedMention">
    <w:name w:val="Unresolved Mention"/>
    <w:basedOn w:val="DefaultParagraphFont"/>
    <w:uiPriority w:val="99"/>
    <w:semiHidden/>
    <w:unhideWhenUsed/>
    <w:rsid w:val="00F21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ruthmiskin.com/training/view/loXa7Xaf/IXAsI6eO" TargetMode="External"/><Relationship Id="rId3" Type="http://schemas.openxmlformats.org/officeDocument/2006/relationships/webSettings" Target="webSettings.xml"/><Relationship Id="rId7" Type="http://schemas.openxmlformats.org/officeDocument/2006/relationships/hyperlink" Target="https://schools.ruthmiskin.com/training/view/WNI6cx3M/osxsQDN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s.ruthmiskin.com/training/view/uwmsNKk1/N45TLm9Z" TargetMode="External"/><Relationship Id="rId5" Type="http://schemas.openxmlformats.org/officeDocument/2006/relationships/hyperlink" Target="https://schools.ruthmiskin.com/training/view/ApsuTVgC/A4OGorTV" TargetMode="External"/><Relationship Id="rId10" Type="http://schemas.openxmlformats.org/officeDocument/2006/relationships/theme" Target="theme/theme1.xml"/><Relationship Id="rId4" Type="http://schemas.openxmlformats.org/officeDocument/2006/relationships/hyperlink" Target="https://schools.ruthmiskin.com/training/view/rUA0PAcZ/gI5G9jK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cp:revision>
  <dcterms:created xsi:type="dcterms:W3CDTF">2021-10-14T14:49:00Z</dcterms:created>
  <dcterms:modified xsi:type="dcterms:W3CDTF">2021-10-14T14:49:00Z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-1062080959</vt:i4>
  </property>
</Properties>
</file>